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11693" w14:textId="650FE681" w:rsidR="00BE26E1" w:rsidRDefault="00BE26E1">
      <w:r>
        <w:t>3/26/2025</w:t>
      </w:r>
    </w:p>
    <w:p w14:paraId="3A3654D2" w14:textId="77777777" w:rsidR="00BE26E1" w:rsidRDefault="00BE26E1"/>
    <w:p w14:paraId="3304B90A" w14:textId="1ABC05C7" w:rsidR="005124C1" w:rsidRDefault="007D3783">
      <w:r>
        <w:t>Motion-</w:t>
      </w:r>
    </w:p>
    <w:p w14:paraId="461F0C14" w14:textId="58A112C6" w:rsidR="007D3783" w:rsidRDefault="007D3783">
      <w:r>
        <w:t>To approve the 2024 Q4 Fund 21 reimbursement to the ECASD.</w:t>
      </w:r>
    </w:p>
    <w:p w14:paraId="54B2CB8E" w14:textId="77777777" w:rsidR="007D3783" w:rsidRDefault="007D3783"/>
    <w:p w14:paraId="7D086300" w14:textId="3C50F63A" w:rsidR="007D3783" w:rsidRDefault="007D3783">
      <w:r>
        <w:t xml:space="preserve">Background-At the last Board meeting on 2/4/2025 the Executive Director was not comfortable with </w:t>
      </w:r>
      <w:proofErr w:type="gramStart"/>
      <w:r>
        <w:t>all of</w:t>
      </w:r>
      <w:proofErr w:type="gramEnd"/>
      <w:r>
        <w:t xml:space="preserve"> the Fund 21 entries. The Executive Director, worked with the </w:t>
      </w:r>
      <w:proofErr w:type="gramStart"/>
      <w:r>
        <w:t>District</w:t>
      </w:r>
      <w:proofErr w:type="gramEnd"/>
      <w:r>
        <w:t xml:space="preserve"> accounting office as well as the staff who made the purchases and cleared up incorrect codes and entries. The grants highlighted in green were not approved at the 2/4/2025 Board meeting, the unhighlighted entries were. A “yes” vote approves the remaining grants.  </w:t>
      </w:r>
    </w:p>
    <w:sectPr w:rsidR="007D3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83"/>
    <w:rsid w:val="001437F8"/>
    <w:rsid w:val="005124C1"/>
    <w:rsid w:val="007D3783"/>
    <w:rsid w:val="00BB7084"/>
    <w:rsid w:val="00BE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0307"/>
  <w15:chartTrackingRefBased/>
  <w15:docId w15:val="{6FD95827-444D-4AC3-9BF5-83024609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Christianson</dc:creator>
  <cp:keywords/>
  <dc:description/>
  <cp:lastModifiedBy>Kelly Christianson</cp:lastModifiedBy>
  <cp:revision>1</cp:revision>
  <dcterms:created xsi:type="dcterms:W3CDTF">2025-03-27T17:36:00Z</dcterms:created>
  <dcterms:modified xsi:type="dcterms:W3CDTF">2025-03-27T17:52:00Z</dcterms:modified>
</cp:coreProperties>
</file>